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E98" w:rsidRPr="00953382" w:rsidRDefault="00EA712D" w:rsidP="003809CC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Calibri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4655820</wp:posOffset>
                </wp:positionH>
                <wp:positionV relativeFrom="paragraph">
                  <wp:posOffset>-86018</wp:posOffset>
                </wp:positionV>
                <wp:extent cx="1788795" cy="321310"/>
                <wp:effectExtent l="3810" t="0" r="0" b="3810"/>
                <wp:wrapNone/>
                <wp:docPr id="2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190" w:rsidRPr="00864511" w:rsidRDefault="009B6190" w:rsidP="00D51BE9">
                            <w:pPr>
                              <w:jc w:val="center"/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</w:rPr>
                            </w:pP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พนม.บค.</w:t>
                            </w:r>
                            <w:r>
                              <w:rPr>
                                <w:rFonts w:ascii="TH SarabunPSK" w:eastAsia="Times New Roma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864511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r w:rsidR="00EA712D">
                              <w:rPr>
                                <w:rFonts w:ascii="TH SarabunPSK" w:eastAsia="Times New Roman" w:hAnsi="TH SarabunPSK" w:cs="TH SarabunPSK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366.6pt;margin-top:-6.75pt;width:140.85pt;height:25.3pt;z-index:2516469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" stroked="f">
                <v:textbox style="mso-fit-shape-to-text:t">
                  <w:txbxContent>
                    <w:p w:rsidR="009B6190" w:rsidRPr="00864511" w:rsidRDefault="009B6190" w:rsidP="00D51BE9">
                      <w:pPr>
                        <w:jc w:val="center"/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</w:rPr>
                      </w:pP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แบบ พนม.บค.</w:t>
                      </w:r>
                      <w:r>
                        <w:rPr>
                          <w:rFonts w:ascii="TH SarabunPSK" w:eastAsia="Times New Roman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864511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  <w:cs/>
                        </w:rPr>
                        <w:t>0</w:t>
                      </w:r>
                      <w:r w:rsidR="00EA712D">
                        <w:rPr>
                          <w:rFonts w:ascii="TH SarabunPSK" w:eastAsia="Times New Roman" w:hAnsi="TH SarabunPSK" w:cs="TH SarabunPSK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D51BE9" w:rsidRPr="00953382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424" w:type="dxa"/>
        <w:tblInd w:w="108" w:type="dxa"/>
        <w:tblLook w:val="04A0" w:firstRow="1" w:lastRow="0" w:firstColumn="1" w:lastColumn="0" w:noHBand="0" w:noVBand="1"/>
      </w:tblPr>
      <w:tblGrid>
        <w:gridCol w:w="5024"/>
        <w:gridCol w:w="4400"/>
      </w:tblGrid>
      <w:tr w:rsidR="00DF5E19" w:rsidRPr="00953382" w:rsidTr="00312E98">
        <w:trPr>
          <w:trHeight w:val="420"/>
        </w:trPr>
        <w:tc>
          <w:tcPr>
            <w:tcW w:w="9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แบบประเมินค่างาน</w:t>
            </w:r>
            <w:r w:rsidR="007815E8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 xml:space="preserve"> 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สำหรับ</w:t>
            </w:r>
            <w:r w:rsidR="007815E8"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การขอ</w:t>
            </w:r>
            <w:r w:rsidR="0035610D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รับการประเมิน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ตำแหน่งเชี่ยวชาญระดับ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กลาง</w:t>
            </w:r>
          </w:p>
        </w:tc>
      </w:tr>
      <w:tr w:rsidR="00D51BE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312E98">
        <w:trPr>
          <w:trHeight w:val="420"/>
        </w:trPr>
        <w:tc>
          <w:tcPr>
            <w:tcW w:w="9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ข้อมูลทั่วไป</w:t>
            </w:r>
          </w:p>
        </w:tc>
      </w:tr>
      <w:tr w:rsidR="00DF5E19" w:rsidRPr="00953382" w:rsidTr="00312E98">
        <w:trPr>
          <w:trHeight w:val="420"/>
        </w:trPr>
        <w:tc>
          <w:tcPr>
            <w:tcW w:w="9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ชื่อตำแหน่ง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ระดับ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สังกัด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.................................................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F5E19" w:rsidRPr="00953382" w:rsidTr="00312E98">
        <w:trPr>
          <w:trHeight w:val="420"/>
        </w:trPr>
        <w:tc>
          <w:tcPr>
            <w:tcW w:w="9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ขอ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เป็นตำแหน่ง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ระดับ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</w:t>
            </w:r>
          </w:p>
        </w:tc>
      </w:tr>
      <w:tr w:rsidR="00D51BE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2A19EC" w:rsidRDefault="002A19EC"/>
    <w:tbl>
      <w:tblPr>
        <w:tblW w:w="9424" w:type="dxa"/>
        <w:tblInd w:w="108" w:type="dxa"/>
        <w:tblLook w:val="04A0" w:firstRow="1" w:lastRow="0" w:firstColumn="1" w:lastColumn="0" w:noHBand="0" w:noVBand="1"/>
      </w:tblPr>
      <w:tblGrid>
        <w:gridCol w:w="5024"/>
        <w:gridCol w:w="4400"/>
      </w:tblGrid>
      <w:tr w:rsidR="00DF5E19" w:rsidRPr="00953382" w:rsidTr="00312E98">
        <w:trPr>
          <w:trHeight w:val="420"/>
        </w:trPr>
        <w:tc>
          <w:tcPr>
            <w:tcW w:w="9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หน้าที่และความรับผิดชอบของตำแหน่ง</w:t>
            </w:r>
          </w:p>
        </w:tc>
      </w:tr>
      <w:tr w:rsidR="00D51BE9" w:rsidRPr="00953382" w:rsidTr="00C1383D">
        <w:trPr>
          <w:trHeight w:val="142"/>
        </w:trPr>
        <w:tc>
          <w:tcPr>
            <w:tcW w:w="5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71CF">
        <w:trPr>
          <w:trHeight w:val="420"/>
        </w:trPr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ตำแหน่งเดิม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ตำแหน่งใหม่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587E9D">
            <w:pPr>
              <w:jc w:val="thaiDistribute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</w:t>
            </w:r>
          </w:p>
        </w:tc>
      </w:tr>
      <w:tr w:rsidR="00587E9D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587E9D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...................................</w:t>
            </w:r>
            <w:r w:rsidR="00587E9D"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...................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</w:t>
            </w:r>
          </w:p>
        </w:tc>
      </w:tr>
      <w:tr w:rsidR="00587E9D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587E9D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..........................................................................................................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7E9D" w:rsidRPr="00953382" w:rsidRDefault="00587E9D" w:rsidP="00587E9D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..............................................</w:t>
            </w:r>
          </w:p>
        </w:tc>
      </w:tr>
      <w:tr w:rsidR="00DF5E19" w:rsidRPr="00953382" w:rsidTr="00312E98">
        <w:trPr>
          <w:trHeight w:val="420"/>
        </w:trPr>
        <w:tc>
          <w:tcPr>
            <w:tcW w:w="5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</w:tbl>
    <w:p w:rsidR="002A19EC" w:rsidRDefault="002A19EC"/>
    <w:tbl>
      <w:tblPr>
        <w:tblW w:w="9506" w:type="dxa"/>
        <w:tblInd w:w="108" w:type="dxa"/>
        <w:tblLook w:val="04A0" w:firstRow="1" w:lastRow="0" w:firstColumn="1" w:lastColumn="0" w:noHBand="0" w:noVBand="1"/>
      </w:tblPr>
      <w:tblGrid>
        <w:gridCol w:w="4652"/>
        <w:gridCol w:w="4854"/>
      </w:tblGrid>
      <w:tr w:rsidR="00DF5E19" w:rsidRPr="00953382" w:rsidTr="002A19EC">
        <w:trPr>
          <w:trHeight w:val="420"/>
        </w:trPr>
        <w:tc>
          <w:tcPr>
            <w:tcW w:w="9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วิเคราะห์เปรียบเทียบคุณภาพ และความยุ่งยากและความซับซ้อนของงานที่เปลี่ยนแปลงไป</w:t>
            </w:r>
          </w:p>
        </w:tc>
      </w:tr>
      <w:tr w:rsidR="00D51BE9" w:rsidRPr="00953382" w:rsidTr="002A19EC">
        <w:trPr>
          <w:trHeight w:val="142"/>
        </w:trPr>
        <w:tc>
          <w:tcPr>
            <w:tcW w:w="4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F5E19" w:rsidRPr="00953382" w:rsidTr="00CA71CF">
        <w:trPr>
          <w:trHeight w:val="420"/>
        </w:trPr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งานเดิม</w:t>
            </w:r>
          </w:p>
        </w:tc>
        <w:tc>
          <w:tcPr>
            <w:tcW w:w="4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งานใหม่</w:t>
            </w:r>
          </w:p>
        </w:tc>
      </w:tr>
      <w:tr w:rsidR="00DF5E19" w:rsidRPr="00953382" w:rsidTr="002A19EC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คุณภาพของงาน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คุณภาพของงาน</w:t>
            </w:r>
          </w:p>
        </w:tc>
      </w:tr>
      <w:tr w:rsidR="002A19EC" w:rsidRPr="00953382" w:rsidTr="0067082E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</w:tr>
      <w:tr w:rsidR="002A19EC" w:rsidRPr="00953382" w:rsidTr="0067082E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</w:tr>
      <w:tr w:rsidR="00DF5E19" w:rsidRPr="00953382" w:rsidTr="002A19EC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ความยุ่งยากและความซับซ้อนของงาน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. ความยุ่งยากและความซับซ้อนของงาน</w:t>
            </w:r>
          </w:p>
        </w:tc>
      </w:tr>
      <w:tr w:rsidR="002A19EC" w:rsidRPr="00953382" w:rsidTr="0067082E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</w:tr>
      <w:tr w:rsidR="002A19EC" w:rsidRPr="00953382" w:rsidTr="0067082E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</w:tr>
      <w:tr w:rsidR="002A19EC" w:rsidRPr="00953382" w:rsidTr="002A19EC">
        <w:trPr>
          <w:trHeight w:val="420"/>
        </w:trPr>
        <w:tc>
          <w:tcPr>
            <w:tcW w:w="4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..............</w:t>
            </w:r>
            <w:r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19EC" w:rsidRPr="00953382" w:rsidRDefault="002A19EC" w:rsidP="002A19EC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………………………………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</w:t>
            </w: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>...........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…………………</w:t>
            </w:r>
          </w:p>
        </w:tc>
      </w:tr>
    </w:tbl>
    <w:p w:rsidR="00C1383D" w:rsidRDefault="00C1383D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  <w:cs/>
        </w:rPr>
      </w:pPr>
    </w:p>
    <w:p w:rsidR="00D51BE9" w:rsidRDefault="00D51BE9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C1383D" w:rsidRPr="00953382" w:rsidRDefault="00C1383D" w:rsidP="00D51BE9">
      <w:pPr>
        <w:spacing w:after="160"/>
        <w:rPr>
          <w:rFonts w:ascii="TH SarabunPSK" w:eastAsia="Calibri" w:hAnsi="TH SarabunPSK" w:cs="TH SarabunPSK"/>
          <w:color w:val="000000"/>
          <w:sz w:val="32"/>
          <w:szCs w:val="32"/>
        </w:rPr>
      </w:pPr>
    </w:p>
    <w:tbl>
      <w:tblPr>
        <w:tblW w:w="9621" w:type="dxa"/>
        <w:tblInd w:w="108" w:type="dxa"/>
        <w:tblLook w:val="04A0" w:firstRow="1" w:lastRow="0" w:firstColumn="1" w:lastColumn="0" w:noHBand="0" w:noVBand="1"/>
      </w:tblPr>
      <w:tblGrid>
        <w:gridCol w:w="4820"/>
        <w:gridCol w:w="1276"/>
        <w:gridCol w:w="1417"/>
        <w:gridCol w:w="287"/>
        <w:gridCol w:w="1556"/>
        <w:gridCol w:w="265"/>
      </w:tblGrid>
      <w:tr w:rsidR="00DF5E19" w:rsidRPr="00953382" w:rsidTr="00CA1A4F">
        <w:trPr>
          <w:trHeight w:val="420"/>
        </w:trPr>
        <w:tc>
          <w:tcPr>
            <w:tcW w:w="96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lastRenderedPageBreak/>
              <w:t xml:space="preserve">ส่วนที่ 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การประเมินค่างานของตำแหน่ง</w:t>
            </w:r>
          </w:p>
        </w:tc>
      </w:tr>
      <w:tr w:rsidR="00D51BE9" w:rsidRPr="00C1383D" w:rsidTr="00C1383D">
        <w:trPr>
          <w:trHeight w:val="142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rPr>
                <w:rFonts w:ascii="TH SarabunPSK" w:eastAsia="Times New Roman" w:hAnsi="TH SarabunPSK" w:cs="TH SarabunPSK"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C1383D" w:rsidRDefault="00D51BE9" w:rsidP="00CA1A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DF5E19" w:rsidRPr="00953382" w:rsidTr="00CA71CF">
        <w:trPr>
          <w:trHeight w:val="4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02624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4.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หน้าที่และความรับผิดชอบ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(  )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ระดับต้น โดยต้องใช้ความคิดริเริ่ม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ประกอบกับ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CA71CF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วิธีการ หรือแนวทางปฏิบัติที่มีอยู่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(  )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ที่ค่อนข้างยาก หรืองานที่มีขอบเขต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เนื้อหา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ค่อนข้างหลากหลายโดยต้องใช้ความคิด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ริเริ่มในงานที่มี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แนวทางปฏิบัติน้อยมาก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(  )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ที่ยาก หรืองานที่มีขอบเขตเนื้อหา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หลากหลาย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โดยต้องใช้ความคิดริเริ่มในการ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ปรับเปลี่ยนวิธีการ</w:t>
            </w:r>
            <w:r w:rsidR="00CA71C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ให้เหมาะสมกับ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สภาพการณ์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(  )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ที่ยาก หรืองานที่มีขอบเขตเนื้อหา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หลากหลาย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โดยต้องใช้ความคิดริเริ่มในการ</w:t>
            </w:r>
            <w:r w:rsidR="00CA71C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หรือปรับเปลี่ยน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แนวทาง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ให้เหมาะสมกับสภาพการณ์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5E2DCF" w:rsidRPr="005E2DCF" w:rsidTr="005E2DCF">
        <w:trPr>
          <w:trHeight w:val="113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DCF" w:rsidRPr="005E2DCF" w:rsidRDefault="005E2DCF" w:rsidP="00CA1A4F">
            <w:pPr>
              <w:rPr>
                <w:rFonts w:ascii="TH SarabunPSK" w:eastAsia="Times New Roman" w:hAnsi="TH SarabunPSK" w:cs="TH SarabunPSK"/>
                <w:color w:val="000000"/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DCF" w:rsidRPr="005E2DCF" w:rsidRDefault="005E2DC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10"/>
                <w:szCs w:val="1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DCF" w:rsidRPr="005E2DCF" w:rsidRDefault="005E2DC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10"/>
                <w:szCs w:val="10"/>
              </w:rPr>
            </w:pP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2DCF" w:rsidRPr="005E2DCF" w:rsidRDefault="005E2DCF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10"/>
                <w:szCs w:val="10"/>
              </w:rPr>
            </w:pP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02624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4.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ความยุ่งยากของงาน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เป็นงานที่ไม่ยุ่งยาก มีแนวทาง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ที่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ชัดเจน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เป็นงานที่ค่อนข้างยุ่งยากซับซ้อน และมี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ขั้นตอนวิธีการ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ค่อนข้างหลากหลาย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เป็นงานที่ยุ่งยากซับซ้อน ต้องประยุกต์ใช้ความรู้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และ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ประสบการณ์ในการปรับเปลี่ยนวิธีการ</w:t>
            </w:r>
            <w:r w:rsidR="00CA71C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ให้เหมาะสมกับสภาพการณ์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เป็นงานที่มีความยุ่งยากซับซ้อนมาก ต้อง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ประยุกต์ใช้ความรู้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และประสบการณ์ ในการ</w:t>
            </w:r>
            <w:r w:rsidR="00CA71C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หรือปรับเปลี่ยนแนวทา</w:t>
            </w:r>
            <w:r w:rsidR="00CA71CF">
              <w:rPr>
                <w:rFonts w:ascii="TH SarabunPSK" w:eastAsia="Times New Roman" w:hAnsi="TH SarabunPSK" w:cs="TH SarabunPSK" w:hint="cs"/>
                <w:color w:val="000000"/>
                <w:cs/>
              </w:rPr>
              <w:t>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ให้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เหมาะสมสอดคล้องกับสภาพการณ์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71CF">
        <w:trPr>
          <w:trHeight w:val="20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5E2DCF">
            <w:pPr>
              <w:spacing w:before="120" w:after="480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-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30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CA71CF" w:rsidRPr="00953382" w:rsidTr="00CA71CF">
        <w:trPr>
          <w:trHeight w:val="420"/>
        </w:trPr>
        <w:tc>
          <w:tcPr>
            <w:tcW w:w="4820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71CF" w:rsidRDefault="00CA71C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EA712D" w:rsidRPr="00953382" w:rsidRDefault="00EA712D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71CF" w:rsidRPr="00953382" w:rsidRDefault="00CA71C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1417" w:type="dxa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71CF" w:rsidRPr="00953382" w:rsidRDefault="00CA71C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2108" w:type="dxa"/>
            <w:gridSpan w:val="3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71CF" w:rsidRPr="00953382" w:rsidRDefault="00CA71CF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</w:pPr>
          </w:p>
        </w:tc>
      </w:tr>
      <w:tr w:rsidR="00DF5E19" w:rsidRPr="00953382" w:rsidTr="00CA71CF">
        <w:trPr>
          <w:trHeight w:val="4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คะแนนเต็ม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คะแนนที่ได้รับ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A71C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เหตุผลในการพิจารณา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02624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4.</w:t>
            </w:r>
            <w:r w:rsidR="00FA59C6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การกำกับตรวจสอบ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ได้รับการกำกับ แนะนำ ตรวจสอบอย่าง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ใกล้ชิด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ได้รับการกำกับ แนะนำ ตรวจสอบการ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บ้าง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ได้รับการตรวจสอบ ติดตามความก้าวหน้า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ของการ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เป็นระยะตามที่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ในแผน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ได้รับการตรวจสอบ ติดตามผลสัมฤทธิ์ของ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การ</w:t>
            </w:r>
            <w:r w:rsidR="005500DF">
              <w:rPr>
                <w:rFonts w:ascii="TH SarabunPSK" w:eastAsia="Times New Roman" w:hAnsi="TH SarabunPSK" w:cs="TH SarabunPSK" w:hint="cs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ตามแผนงาน/โครงการ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02624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 การตัดสินใจ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มีการตัดสินใจบ้าง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มีการตัดสินใจด้วยตนเอง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ค่อนข้างมาก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วางแผนและ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แนวทาง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แก้ไขปัญหาในงานที่</w:t>
            </w:r>
            <w:r w:rsidR="00E6109C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รับผิดชอบ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CA71CF" w:rsidRDefault="00D51BE9" w:rsidP="00CA1A4F">
            <w:pPr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</w:pPr>
            <w:r w:rsidRPr="00CA71CF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(  ) ในการ</w:t>
            </w:r>
            <w:r w:rsidR="005500DF" w:rsidRPr="00CA71CF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ปฏิบัติงาน</w:t>
            </w:r>
            <w:r w:rsidRPr="00CA71CF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มีการตัดสินใจด้วยตนเอง</w:t>
            </w:r>
            <w:r w:rsidRPr="00CA71CF">
              <w:rPr>
                <w:rFonts w:ascii="TH SarabunPSK" w:eastAsia="Times New Roman" w:hAnsi="TH SarabunPSK" w:cs="TH SarabunPSK" w:hint="cs"/>
                <w:color w:val="000000"/>
                <w:spacing w:val="-4"/>
                <w:cs/>
              </w:rPr>
              <w:t>อย่างอิสระ</w:t>
            </w:r>
            <w:r w:rsidR="00CA71CF" w:rsidRPr="00CA71CF">
              <w:rPr>
                <w:rFonts w:ascii="TH SarabunPSK" w:eastAsia="Times New Roman" w:hAnsi="TH SarabunPSK" w:cs="TH SarabunPSK"/>
                <w:color w:val="000000"/>
                <w:spacing w:val="-4"/>
                <w:cs/>
              </w:rPr>
              <w:t>สามารถ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ปรับเปลี่ยนแนวทาง และ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แก้ไขปัญหา</w:t>
            </w:r>
            <w:r w:rsidR="00CA71CF"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ในการ</w:t>
            </w:r>
            <w:r w:rsidR="00CA71C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71C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ที่รับผิดชอบ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11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15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  ) ในการ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มีการตัดสินใจด้วยตนเอง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อย่างอิสระ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ในการริเริ่มพัฒนาแนวทาง และวิธีการ</w:t>
            </w:r>
            <w:r w:rsidR="005500DF">
              <w:rPr>
                <w:rFonts w:ascii="TH SarabunPSK" w:eastAsia="Times New Roman" w:hAnsi="TH SarabunPSK" w:cs="TH SarabunPSK"/>
                <w:color w:val="000000"/>
                <w:cs/>
              </w:rPr>
              <w:t>ปฏิบัติงาน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420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(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16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-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20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trHeight w:val="68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  <w:tc>
          <w:tcPr>
            <w:tcW w:w="21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959FA">
        <w:trPr>
          <w:trHeight w:val="4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959F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FA59C6" w:rsidP="00C959FA">
            <w:pPr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BE9" w:rsidRPr="00953382" w:rsidRDefault="00D51BE9" w:rsidP="00C959FA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</w:rPr>
              <w:t> </w:t>
            </w: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สรุปผลการประเมินค่างาน/เหตุผล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  <w:r w:rsidRPr="00953382">
              <w:rPr>
                <w:rFonts w:ascii="Times New Roman" w:eastAsia="Times New Roman" w:hAnsi="Times New Roman"/>
                <w:color w:val="000000"/>
                <w:sz w:val="20"/>
                <w:szCs w:val="20"/>
                <w:cs/>
              </w:rPr>
              <w:t>…………………………………………………………………………………………..</w:t>
            </w: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  <w:r w:rsidRPr="00953382">
              <w:rPr>
                <w:rFonts w:ascii="Times New Roman" w:eastAsia="Times New Roman" w:hAnsi="Times New Roman"/>
                <w:color w:val="000000"/>
                <w:sz w:val="20"/>
                <w:szCs w:val="20"/>
                <w:cs/>
              </w:rPr>
              <w:t>………………………………………………………………………………………….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(   ) ผ่านการประเมิน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(   ) ไม่ผ่านการประเมิน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Cordia New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คณะกรรมการประเมินค่างานลงนาม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1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(ประธาน)</w:t>
            </w: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        รองอธิการบดี / คณบดีหรือรองคณบดีที่ได้รับมอบหมาย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2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(กรรมการ)</w:t>
            </w: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center"/>
              <w:rPr>
                <w:rFonts w:ascii="TH SarabunPSK" w:eastAsia="Times New Roman" w:hAnsi="TH SarabunPSK" w:cs="TH SarabunPSK"/>
                <w:color w:val="000000"/>
                <w:sz w:val="20"/>
                <w:szCs w:val="20"/>
                <w:cs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ผู้อำนวยการ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สำนัก/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ฝ่าย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ที่กำกับดูแลตำแหน่งที่ประเมินค่างาน</w:t>
            </w: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3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(กรรมการ)</w:t>
            </w: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sz w:val="20"/>
                <w:szCs w:val="20"/>
                <w:cs/>
              </w:rPr>
            </w:pPr>
            <w:r w:rsidRPr="00953382">
              <w:rPr>
                <w:rFonts w:ascii="Times New Roman" w:eastAsia="Times New Roman" w:hAnsi="Times New Roman"/>
                <w:color w:val="000000"/>
                <w:sz w:val="20"/>
                <w:szCs w:val="20"/>
                <w:cs/>
              </w:rPr>
              <w:t xml:space="preserve">                   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บุคลากรภายนอกส่วนงานที่มีความเชี่ยวชาญในงานที่ประเมินค่างาน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4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(เลขานุการ)</w:t>
            </w: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sz w:val="20"/>
                <w:szCs w:val="2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                                                  หัวหน้างาน/กลุ่มภารกิจที่ดูแลงานด้านบุคคล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</w:p>
          <w:p w:rsidR="00D51BE9" w:rsidRPr="00953382" w:rsidRDefault="00FA59C6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5</w:t>
            </w:r>
            <w:r w:rsidR="00D51BE9"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>.</w:t>
            </w:r>
            <w:r w:rsidR="00D51BE9"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...........................................................................................................................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  <w:cs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(ผู้ช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>่ว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ยเลขานุการ)</w:t>
            </w: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</w:t>
            </w: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(................................................................................................................)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jc w:val="right"/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  <w:tr w:rsidR="00D51BE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382">
              <w:rPr>
                <w:rFonts w:ascii="TH SarabunPSK" w:eastAsia="Times New Roman" w:hAnsi="TH SarabunPSK" w:cs="TH SarabunPSK" w:hint="cs"/>
                <w:color w:val="000000"/>
                <w:cs/>
              </w:rPr>
              <w:t xml:space="preserve">                                                                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>เจ้าหน้าที่ที่ดูแลงานด้านบุคคล</w:t>
            </w: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b/>
                <w:bCs/>
                <w:color w:val="000000"/>
                <w:cs/>
              </w:rPr>
              <w:t xml:space="preserve">หมายเหตุ : </w:t>
            </w:r>
          </w:p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numPr>
                <w:ilvl w:val="0"/>
                <w:numId w:val="23"/>
              </w:num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องค์ประกอบคณะกรรมการ สามารถ</w:t>
            </w:r>
            <w:r w:rsidR="005500DF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กำหนด</w:t>
            </w: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>เพิ่มจำนวนได้ตามความเหมาะสมของส่วนงาน</w:t>
            </w:r>
          </w:p>
          <w:p w:rsidR="00D51BE9" w:rsidRPr="00953382" w:rsidRDefault="00D51BE9" w:rsidP="00CA1A4F">
            <w:pPr>
              <w:numPr>
                <w:ilvl w:val="0"/>
                <w:numId w:val="23"/>
              </w:numPr>
              <w:rPr>
                <w:rFonts w:ascii="TH SarabunPSK" w:eastAsia="Times New Roman" w:hAnsi="TH SarabunPSK" w:cs="TH SarabunPSK"/>
                <w:b/>
                <w:bCs/>
                <w:color w:val="000000"/>
              </w:rPr>
            </w:pPr>
            <w:r w:rsidRPr="00953382">
              <w:rPr>
                <w:rFonts w:ascii="TH SarabunPSK" w:eastAsia="Times New Roman" w:hAnsi="TH SarabunPSK" w:cs="TH SarabunPSK" w:hint="cs"/>
                <w:b/>
                <w:bCs/>
                <w:color w:val="000000"/>
                <w:cs/>
              </w:rPr>
              <w:t xml:space="preserve">เกณฑ์การตัดสิน 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u w:val="single"/>
              </w:rPr>
            </w:pPr>
          </w:p>
        </w:tc>
      </w:tr>
      <w:tr w:rsidR="00DF5E19" w:rsidRPr="00953382" w:rsidTr="00CA1A4F">
        <w:trPr>
          <w:gridAfter w:val="1"/>
          <w:wAfter w:w="265" w:type="dxa"/>
          <w:trHeight w:val="420"/>
        </w:trPr>
        <w:tc>
          <w:tcPr>
            <w:tcW w:w="7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numPr>
                <w:ilvl w:val="0"/>
                <w:numId w:val="24"/>
              </w:numPr>
              <w:rPr>
                <w:rFonts w:ascii="TH SarabunPSK" w:eastAsia="Times New Roman" w:hAnsi="TH SarabunPSK" w:cs="TH SarabunPSK"/>
                <w:color w:val="000000"/>
              </w:rPr>
            </w:pP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เชี่ยวชาญระดับกลาง ได้คะแนนตั้งแต่ </w:t>
            </w:r>
            <w:r w:rsidR="00FA59C6">
              <w:rPr>
                <w:rFonts w:ascii="TH SarabunPSK" w:eastAsia="Times New Roman" w:hAnsi="TH SarabunPSK" w:cs="TH SarabunPSK"/>
                <w:color w:val="000000"/>
                <w:cs/>
              </w:rPr>
              <w:t>84</w:t>
            </w:r>
            <w:r w:rsidRPr="00953382">
              <w:rPr>
                <w:rFonts w:ascii="TH SarabunPSK" w:eastAsia="Times New Roman" w:hAnsi="TH SarabunPSK" w:cs="TH SarabunPSK"/>
                <w:color w:val="000000"/>
                <w:cs/>
              </w:rPr>
              <w:t xml:space="preserve"> คะแนนขึ้นไป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1BE9" w:rsidRPr="00953382" w:rsidRDefault="00D51BE9" w:rsidP="00CA1A4F">
            <w:pPr>
              <w:rPr>
                <w:rFonts w:ascii="TH SarabunPSK" w:eastAsia="Times New Roman" w:hAnsi="TH SarabunPSK" w:cs="TH SarabunPSK"/>
                <w:color w:val="000000"/>
              </w:rPr>
            </w:pPr>
          </w:p>
        </w:tc>
      </w:tr>
    </w:tbl>
    <w:p w:rsidR="00312E98" w:rsidRDefault="00312E98" w:rsidP="00D51BE9">
      <w:pPr>
        <w:spacing w:after="160"/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sectPr w:rsidR="00312E98" w:rsidSect="00C1383D">
          <w:headerReference w:type="default" r:id="rId8"/>
          <w:headerReference w:type="first" r:id="rId9"/>
          <w:pgSz w:w="11906" w:h="16838"/>
          <w:pgMar w:top="993" w:right="1133" w:bottom="426" w:left="1134" w:header="709" w:footer="709" w:gutter="0"/>
          <w:pgNumType w:start="1"/>
          <w:cols w:space="708"/>
          <w:titlePg/>
          <w:docGrid w:linePitch="381"/>
        </w:sectPr>
      </w:pPr>
      <w:bookmarkStart w:id="0" w:name="_GoBack"/>
      <w:bookmarkEnd w:id="0"/>
    </w:p>
    <w:p w:rsidR="003D098F" w:rsidRPr="00953382" w:rsidRDefault="003D098F" w:rsidP="00984C01">
      <w:pPr>
        <w:spacing w:after="160"/>
        <w:rPr>
          <w:rFonts w:ascii="TH SarabunPSK" w:eastAsia="Calibri" w:hAnsi="TH SarabunPSK" w:cs="TH SarabunPSK" w:hint="cs"/>
          <w:color w:val="000000"/>
          <w:sz w:val="32"/>
          <w:szCs w:val="32"/>
        </w:rPr>
      </w:pPr>
    </w:p>
    <w:sectPr w:rsidR="003D098F" w:rsidRPr="00953382" w:rsidSect="00792C9A">
      <w:pgSz w:w="11906" w:h="16838"/>
      <w:pgMar w:top="851" w:right="707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3A50" w:rsidRDefault="00FF3A50" w:rsidP="00C81DC1">
      <w:r>
        <w:separator/>
      </w:r>
    </w:p>
  </w:endnote>
  <w:endnote w:type="continuationSeparator" w:id="0">
    <w:p w:rsidR="00FF3A50" w:rsidRDefault="00FF3A50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3A50" w:rsidRDefault="00FF3A50" w:rsidP="00C81DC1">
      <w:r>
        <w:separator/>
      </w:r>
    </w:p>
  </w:footnote>
  <w:footnote w:type="continuationSeparator" w:id="0">
    <w:p w:rsidR="00FF3A50" w:rsidRDefault="00FF3A50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09CC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2B9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796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4C01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07CDF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65D3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A712D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3A50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F03C0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503C4-1282-4143-8AE9-9E5F7965F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1165</Words>
  <Characters>6642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7792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2025-09-15T01:42:00Z</dcterms:created>
  <dcterms:modified xsi:type="dcterms:W3CDTF">2025-09-15T01:51:00Z</dcterms:modified>
</cp:coreProperties>
</file>